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contextualSpacing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IIT临床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u w:val="dotted"/>
          <w:lang w:val="en-US" w:eastAsia="zh-CN"/>
        </w:rPr>
        <w:t>研究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项目无经费资助声明</w:t>
      </w:r>
    </w:p>
    <w:p>
      <w:pPr>
        <w:widowControl/>
        <w:adjustRightInd w:val="0"/>
        <w:snapToGrid w:val="0"/>
        <w:contextualSpacing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widowControl/>
        <w:adjustRightInd w:val="0"/>
        <w:snapToGrid w:val="0"/>
        <w:contextualSpacing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widowControl/>
        <w:adjustRightInd w:val="0"/>
        <w:snapToGrid w:val="0"/>
        <w:spacing w:line="480" w:lineRule="auto"/>
        <w:ind w:firstLine="480" w:firstLineChars="200"/>
        <w:contextualSpacing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本人发起的临床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研究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项目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                        </w:t>
      </w:r>
    </w:p>
    <w:p>
      <w:pPr>
        <w:widowControl/>
        <w:adjustRightInd w:val="0"/>
        <w:snapToGrid w:val="0"/>
        <w:spacing w:line="480" w:lineRule="auto"/>
        <w:ind w:firstLine="480" w:firstLineChars="200"/>
        <w:contextualSpacing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无任何机构、组织或个人的经费资助。</w:t>
      </w:r>
    </w:p>
    <w:p>
      <w:pPr>
        <w:widowControl/>
        <w:adjustRightInd w:val="0"/>
        <w:snapToGrid w:val="0"/>
        <w:spacing w:line="480" w:lineRule="auto"/>
        <w:ind w:firstLine="480" w:firstLineChars="200"/>
        <w:contextualSpacing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在以后的实施过程中，如获得经费资助，我将按照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医院科研经费管理办法</w:t>
      </w:r>
      <w:r>
        <w:rPr>
          <w:rFonts w:ascii="Times New Roman" w:hAnsi="Times New Roman" w:eastAsia="宋体" w:cs="Times New Roman"/>
          <w:sz w:val="24"/>
          <w:szCs w:val="24"/>
        </w:rPr>
        <w:t>办理相关事宜。特此声明。</w:t>
      </w:r>
    </w:p>
    <w:p>
      <w:pPr>
        <w:widowControl/>
        <w:adjustRightInd w:val="0"/>
        <w:snapToGrid w:val="0"/>
        <w:spacing w:line="480" w:lineRule="auto"/>
        <w:ind w:firstLine="480" w:firstLineChars="200"/>
        <w:contextualSpacing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adjustRightInd w:val="0"/>
        <w:snapToGrid w:val="0"/>
        <w:spacing w:line="480" w:lineRule="auto"/>
        <w:ind w:firstLine="480" w:firstLineChars="200"/>
        <w:contextualSpacing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adjustRightInd w:val="0"/>
        <w:snapToGrid w:val="0"/>
        <w:spacing w:line="480" w:lineRule="auto"/>
        <w:ind w:firstLine="480" w:firstLineChars="200"/>
        <w:contextualSpacing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adjustRightInd w:val="0"/>
        <w:snapToGrid w:val="0"/>
        <w:ind w:right="960"/>
        <w:contextualSpacing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PI:</w:t>
      </w:r>
    </w:p>
    <w:p>
      <w:pPr>
        <w:widowControl/>
        <w:adjustRightInd w:val="0"/>
        <w:snapToGrid w:val="0"/>
        <w:ind w:right="960"/>
        <w:contextualSpacing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adjustRightInd w:val="0"/>
        <w:snapToGrid w:val="0"/>
        <w:contextualSpacing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13F5B"/>
    <w:rsid w:val="34E13F5B"/>
    <w:rsid w:val="3B2D2FD9"/>
    <w:rsid w:val="750E4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khyy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2025-01-23T08:26:00Z</dcterms:created>
  <dc:creator>Administrator</dc:creator>
  <cp:lastModifiedBy>老蓉蓉</cp:lastModifiedBy>
  <dcterms:modified xsi:type="dcterms:W3CDTF">2025-07-15T08:45:24Z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