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F7E1">
      <w:pPr>
        <w:spacing w:line="360" w:lineRule="auto"/>
        <w:ind w:left="0"/>
        <w:jc w:val="both"/>
        <w:outlineLvl w:val="9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bookmarkStart w:id="7" w:name="_GoBack"/>
      <w:bookmarkEnd w:id="7"/>
      <w:bookmarkStart w:id="0" w:name="_Toc78999726"/>
      <w:bookmarkStart w:id="1" w:name="_Toc10117028"/>
      <w:bookmarkStart w:id="2" w:name="_Toc520749007"/>
      <w:bookmarkStart w:id="3" w:name="_Toc33098670"/>
      <w:r>
        <w:rPr>
          <w:rFonts w:hint="eastAsia" w:cs="Times New Roman"/>
          <w:b/>
          <w:bCs/>
          <w:sz w:val="28"/>
          <w:szCs w:val="28"/>
          <w:lang w:val="en-US" w:eastAsia="zh-CN"/>
        </w:rPr>
        <w:t>说明：若供应商同时报名多个产品的，可提供一份报名资料。</w:t>
      </w:r>
    </w:p>
    <w:p w14:paraId="68C21F1E">
      <w:pPr>
        <w:spacing w:line="360" w:lineRule="auto"/>
        <w:ind w:left="0"/>
        <w:jc w:val="both"/>
        <w:outlineLvl w:val="9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74DA7EF1">
      <w:pPr>
        <w:spacing w:line="360" w:lineRule="auto"/>
        <w:ind w:left="0"/>
        <w:jc w:val="both"/>
        <w:outlineLvl w:val="9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附件：报名资料（加盖公章的PDF扫描件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highlight w:val="none"/>
          <w:lang w:val="en-US" w:eastAsia="zh-CN"/>
        </w:rPr>
        <w:t>PDF扫描件文件名为：XXX公司+序号+产品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highlight w:val="none"/>
        </w:rPr>
        <w:t>名称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）</w:t>
      </w:r>
    </w:p>
    <w:p w14:paraId="4E3C15BF">
      <w:pPr>
        <w:numPr>
          <w:ilvl w:val="0"/>
          <w:numId w:val="1"/>
        </w:numPr>
        <w:rPr>
          <w:rFonts w:hint="eastAsia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参与产品情况：</w:t>
      </w:r>
    </w:p>
    <w:tbl>
      <w:tblPr>
        <w:tblStyle w:val="3"/>
        <w:tblW w:w="87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666"/>
        <w:gridCol w:w="4087"/>
      </w:tblGrid>
      <w:tr w14:paraId="14C9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参与打的（√），不参与的打（/）</w:t>
            </w:r>
          </w:p>
        </w:tc>
      </w:tr>
      <w:tr w14:paraId="51C0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D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光学定位系统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A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3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光学定位系统台车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4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5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控制系统（硬件）-双屏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F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A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陡脉冲消融治疗设备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D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9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C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超声药物透入治疗仪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D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1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阴道镜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F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F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远程妇幼健康智慧平台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6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0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8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磁刺激仪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3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5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2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E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新生儿辐射台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1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2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新生儿负压吸引器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3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0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床单元消毒机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F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2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无线胎儿监护仪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4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F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多功能复苏保暖台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1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8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护士移动工作站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6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F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产后盆底肌电生物反馈仪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4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E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3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胎心多普勒仪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2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3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气压治疗仪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9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5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B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新生儿氧饱仪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D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无菌层流床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3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血液细胞分离机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7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3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移动式洁净层流病房单元（等离子消毒系统）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4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6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7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血管超声机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7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体表电阻抗成像仪（EIT）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8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4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脑电图仪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A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E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D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电子支气管镜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9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C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B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冷冻手术治疗机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5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自动化腹膜透析机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F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TEA神经调控治疗仪（中频治疗仪）（一托二）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C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亚低温治疗仪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D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7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碳13呼气检测仪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0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新生儿转运系统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F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D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B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新生儿经皮胆红素测定仪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F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高端（多功能）婴儿培养箱（可配院内转运推车）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1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新生儿暖箱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4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0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高频电外科系统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A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C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C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生物反馈神经肌肉电刺激治疗工作站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7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B8DDD7">
      <w:pPr>
        <w:rPr>
          <w:rFonts w:hint="eastAsia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br w:type="page"/>
      </w:r>
    </w:p>
    <w:p w14:paraId="0BF46AC6">
      <w:pPr>
        <w:spacing w:line="360" w:lineRule="auto"/>
        <w:ind w:left="0"/>
        <w:jc w:val="center"/>
        <w:outlineLvl w:val="9"/>
        <w:rPr>
          <w:rFonts w:hint="default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、供应商证照</w:t>
      </w:r>
    </w:p>
    <w:p w14:paraId="350AA431">
      <w:pPr>
        <w:spacing w:line="360" w:lineRule="auto"/>
        <w:ind w:left="0"/>
        <w:jc w:val="center"/>
        <w:outlineLvl w:val="9"/>
        <w:rPr>
          <w:rFonts w:hint="eastAsia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.1、</w:t>
      </w:r>
      <w:r>
        <w:rPr>
          <w:rFonts w:hint="eastAsia" w:eastAsia="宋体" w:cs="Times New Roman"/>
          <w:b/>
          <w:bCs/>
          <w:sz w:val="28"/>
          <w:szCs w:val="28"/>
          <w:lang w:eastAsia="zh-CN"/>
        </w:rPr>
        <w:t>营业执照</w:t>
      </w:r>
      <w:bookmarkEnd w:id="0"/>
      <w:bookmarkEnd w:id="1"/>
      <w:bookmarkEnd w:id="2"/>
      <w:bookmarkEnd w:id="3"/>
    </w:p>
    <w:p w14:paraId="47910883">
      <w:pPr>
        <w:spacing w:line="360" w:lineRule="auto"/>
        <w:ind w:firstLine="630" w:firstLineChars="225"/>
        <w:jc w:val="center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附供应商营业执照复印件</w:t>
      </w:r>
      <w:r>
        <w:rPr>
          <w:rFonts w:hint="eastAsia" w:ascii="宋体" w:hAnsi="宋体"/>
          <w:sz w:val="28"/>
          <w:szCs w:val="28"/>
          <w:lang w:val="en-US" w:eastAsia="zh-CN"/>
        </w:rPr>
        <w:t>或扫描件</w:t>
      </w:r>
      <w:r>
        <w:rPr>
          <w:rFonts w:hint="eastAsia" w:ascii="宋体" w:hAnsi="宋体"/>
          <w:sz w:val="28"/>
          <w:szCs w:val="28"/>
          <w:lang w:eastAsia="zh-CN"/>
        </w:rPr>
        <w:t>加盖公章。</w:t>
      </w:r>
    </w:p>
    <w:p w14:paraId="35BCBA26">
      <w:pPr>
        <w:spacing w:line="360" w:lineRule="auto"/>
        <w:ind w:left="0"/>
        <w:jc w:val="center"/>
        <w:outlineLvl w:val="9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.2、医疗器械经营许可证</w:t>
      </w:r>
    </w:p>
    <w:p w14:paraId="05A8766C">
      <w:pPr>
        <w:spacing w:line="360" w:lineRule="auto"/>
        <w:ind w:firstLine="630" w:firstLineChars="225"/>
        <w:jc w:val="center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附复印件</w:t>
      </w:r>
      <w:r>
        <w:rPr>
          <w:rFonts w:hint="eastAsia" w:ascii="宋体" w:hAnsi="宋体"/>
          <w:sz w:val="28"/>
          <w:szCs w:val="28"/>
          <w:lang w:val="en-US" w:eastAsia="zh-CN"/>
        </w:rPr>
        <w:t>或扫描件</w:t>
      </w:r>
      <w:r>
        <w:rPr>
          <w:rFonts w:hint="eastAsia" w:ascii="宋体" w:hAnsi="宋体"/>
          <w:sz w:val="28"/>
          <w:szCs w:val="28"/>
          <w:lang w:eastAsia="zh-CN"/>
        </w:rPr>
        <w:t>加盖公章。</w:t>
      </w:r>
    </w:p>
    <w:p w14:paraId="767305E8">
      <w:pPr>
        <w:outlineLvl w:val="9"/>
        <w:rPr>
          <w:rFonts w:hint="eastAsia" w:ascii="宋体" w:hAnsi="宋体"/>
          <w:sz w:val="28"/>
          <w:szCs w:val="28"/>
          <w:lang w:eastAsia="zh-CN"/>
        </w:rPr>
      </w:pPr>
    </w:p>
    <w:p w14:paraId="0AF01CAC">
      <w:pPr>
        <w:spacing w:line="360" w:lineRule="auto"/>
        <w:ind w:firstLine="630" w:firstLineChars="225"/>
        <w:jc w:val="center"/>
        <w:outlineLvl w:val="9"/>
        <w:rPr>
          <w:rFonts w:hint="eastAsia" w:ascii="宋体" w:hAnsi="宋体"/>
          <w:sz w:val="28"/>
          <w:szCs w:val="28"/>
          <w:lang w:eastAsia="zh-CN"/>
        </w:rPr>
      </w:pPr>
    </w:p>
    <w:p w14:paraId="12FD7104">
      <w:pPr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2A485F48">
      <w:pPr>
        <w:numPr>
          <w:ilvl w:val="0"/>
          <w:numId w:val="2"/>
        </w:numPr>
        <w:spacing w:line="360" w:lineRule="auto"/>
        <w:jc w:val="center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供应商法定代表人身份证明书原件及身份证扫描件、经办人授权书及身份证扫描件。</w:t>
      </w:r>
    </w:p>
    <w:p w14:paraId="11AD1B79">
      <w:pPr>
        <w:spacing w:line="360" w:lineRule="auto"/>
        <w:jc w:val="center"/>
        <w:outlineLvl w:val="9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2.1</w:t>
      </w:r>
      <w:r>
        <w:rPr>
          <w:rFonts w:hint="eastAsia"/>
          <w:b/>
          <w:bCs/>
          <w:sz w:val="28"/>
          <w:szCs w:val="28"/>
          <w:lang w:eastAsia="zh-CN"/>
        </w:rPr>
        <w:t>供应商法定代表人身份证明书</w:t>
      </w:r>
    </w:p>
    <w:p w14:paraId="69BA2D73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供 应 商：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                                      </w:t>
      </w:r>
    </w:p>
    <w:p w14:paraId="78857F0C">
      <w:pPr>
        <w:spacing w:line="360" w:lineRule="auto"/>
        <w:outlineLvl w:val="9"/>
        <w:rPr>
          <w:rFonts w:ascii="宋体" w:hAnsi="宋体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单位性质：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                                      </w:t>
      </w:r>
    </w:p>
    <w:p w14:paraId="6DCD60A8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地    址：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                                      </w:t>
      </w:r>
    </w:p>
    <w:p w14:paraId="0E26340C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成立时间：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宋体" w:hAnsi="宋体"/>
          <w:sz w:val="28"/>
          <w:szCs w:val="28"/>
          <w:lang w:eastAsia="zh-CN"/>
        </w:rPr>
        <w:t>年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宋体" w:hAnsi="宋体"/>
          <w:sz w:val="28"/>
          <w:szCs w:val="28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宋体" w:hAnsi="宋体"/>
          <w:sz w:val="28"/>
          <w:szCs w:val="28"/>
          <w:lang w:eastAsia="zh-CN"/>
        </w:rPr>
        <w:t>日</w:t>
      </w:r>
    </w:p>
    <w:p w14:paraId="75C4D1D6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经营期限：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                                      </w:t>
      </w:r>
    </w:p>
    <w:p w14:paraId="1D479B43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姓    名：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="宋体" w:hAnsi="宋体"/>
          <w:sz w:val="28"/>
          <w:szCs w:val="28"/>
          <w:lang w:eastAsia="zh-CN"/>
        </w:rPr>
        <w:t>性    别：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</w:t>
      </w:r>
    </w:p>
    <w:p w14:paraId="4AEBC4E3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年    龄：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="宋体" w:hAnsi="宋体"/>
          <w:sz w:val="28"/>
          <w:szCs w:val="28"/>
          <w:lang w:eastAsia="zh-CN"/>
        </w:rPr>
        <w:t>职    务：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</w:t>
      </w:r>
    </w:p>
    <w:p w14:paraId="4A6AA113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系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hint="eastAsia" w:ascii="宋体" w:hAnsi="宋体"/>
          <w:sz w:val="28"/>
          <w:szCs w:val="28"/>
          <w:lang w:eastAsia="zh-CN"/>
        </w:rPr>
        <w:t>（供应商名称）的法定代表人。</w:t>
      </w:r>
    </w:p>
    <w:p w14:paraId="56954A95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特此证明。</w:t>
      </w:r>
    </w:p>
    <w:p w14:paraId="69149E6E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257"/>
        <w:gridCol w:w="4674"/>
      </w:tblGrid>
      <w:tr w14:paraId="65535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4846" w:type="dxa"/>
            <w:noWrap w:val="0"/>
            <w:vAlign w:val="center"/>
          </w:tcPr>
          <w:p w14:paraId="5BA7F7BD">
            <w:pPr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法定代表人身份证原件扫描件正面</w:t>
            </w:r>
          </w:p>
        </w:tc>
        <w:tc>
          <w:tcPr>
            <w:tcW w:w="257" w:type="dxa"/>
            <w:tcBorders>
              <w:top w:val="nil"/>
              <w:bottom w:val="nil"/>
            </w:tcBorders>
            <w:noWrap w:val="0"/>
            <w:vAlign w:val="center"/>
          </w:tcPr>
          <w:p w14:paraId="2012B6A4">
            <w:pPr>
              <w:widowControl/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0BD21971">
            <w:pPr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4674" w:type="dxa"/>
            <w:noWrap w:val="0"/>
            <w:vAlign w:val="center"/>
          </w:tcPr>
          <w:p w14:paraId="19885A5C">
            <w:pPr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法定代表人身份证原件扫描件背面</w:t>
            </w:r>
          </w:p>
        </w:tc>
      </w:tr>
    </w:tbl>
    <w:p w14:paraId="72C483A7">
      <w:pPr>
        <w:spacing w:line="360" w:lineRule="auto"/>
        <w:outlineLvl w:val="9"/>
        <w:rPr>
          <w:rFonts w:ascii="宋体" w:hAnsi="宋体"/>
          <w:sz w:val="28"/>
          <w:szCs w:val="28"/>
          <w:lang w:eastAsia="zh-CN"/>
        </w:rPr>
      </w:pPr>
    </w:p>
    <w:p w14:paraId="075CD413">
      <w:pPr>
        <w:spacing w:line="360" w:lineRule="auto"/>
        <w:jc w:val="right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供应商：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    </w:t>
      </w:r>
      <w:r>
        <w:rPr>
          <w:rFonts w:hint="eastAsia" w:ascii="宋体" w:hAnsi="宋体"/>
          <w:sz w:val="28"/>
          <w:szCs w:val="28"/>
          <w:lang w:eastAsia="zh-CN"/>
        </w:rPr>
        <w:t>（加盖公章）</w:t>
      </w:r>
    </w:p>
    <w:p w14:paraId="53816229">
      <w:pPr>
        <w:spacing w:line="360" w:lineRule="auto"/>
        <w:jc w:val="right"/>
        <w:outlineLvl w:val="9"/>
        <w:rPr>
          <w:rFonts w:ascii="宋体" w:hAnsi="宋体"/>
          <w:sz w:val="28"/>
          <w:szCs w:val="28"/>
          <w:lang w:eastAsia="zh-CN"/>
        </w:rPr>
      </w:pPr>
    </w:p>
    <w:p w14:paraId="30324250">
      <w:pPr>
        <w:wordWrap w:val="0"/>
        <w:spacing w:line="360" w:lineRule="auto"/>
        <w:jc w:val="right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宋体" w:hAnsi="宋体"/>
          <w:sz w:val="28"/>
          <w:szCs w:val="28"/>
          <w:lang w:eastAsia="zh-CN"/>
        </w:rPr>
        <w:t>年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宋体" w:hAnsi="宋体"/>
          <w:sz w:val="28"/>
          <w:szCs w:val="28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宋体" w:hAnsi="宋体"/>
          <w:sz w:val="28"/>
          <w:szCs w:val="28"/>
          <w:lang w:eastAsia="zh-CN"/>
        </w:rPr>
        <w:t>日</w:t>
      </w:r>
    </w:p>
    <w:p w14:paraId="5139B7CE">
      <w:pPr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br w:type="page"/>
      </w:r>
    </w:p>
    <w:p w14:paraId="7463ADA1">
      <w:pPr>
        <w:spacing w:line="360" w:lineRule="auto"/>
        <w:jc w:val="center"/>
        <w:outlineLvl w:val="9"/>
        <w:rPr>
          <w:b/>
          <w:bCs/>
          <w:sz w:val="28"/>
          <w:szCs w:val="28"/>
          <w:lang w:eastAsia="zh-CN"/>
        </w:rPr>
      </w:pPr>
      <w:bookmarkStart w:id="4" w:name="_Toc10117038"/>
      <w:bookmarkStart w:id="5" w:name="_Toc33098681"/>
      <w:bookmarkStart w:id="6" w:name="_Toc78999735"/>
      <w:r>
        <w:rPr>
          <w:rFonts w:hint="eastAsia"/>
          <w:b/>
          <w:bCs/>
          <w:sz w:val="28"/>
          <w:szCs w:val="28"/>
          <w:lang w:val="en-US" w:eastAsia="zh-CN"/>
        </w:rPr>
        <w:t>2.2</w:t>
      </w:r>
      <w:r>
        <w:rPr>
          <w:rFonts w:hint="eastAsia"/>
          <w:b/>
          <w:bCs/>
          <w:sz w:val="28"/>
          <w:szCs w:val="28"/>
          <w:lang w:eastAsia="zh-CN"/>
        </w:rPr>
        <w:t>法定代表人授权委托书</w:t>
      </w:r>
      <w:bookmarkEnd w:id="4"/>
      <w:bookmarkEnd w:id="5"/>
      <w:bookmarkEnd w:id="6"/>
    </w:p>
    <w:p w14:paraId="1B088685">
      <w:pPr>
        <w:spacing w:line="360" w:lineRule="auto"/>
        <w:ind w:firstLine="630" w:firstLineChars="225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本授权委托书声明：我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="宋体" w:hAnsi="宋体"/>
          <w:sz w:val="28"/>
          <w:szCs w:val="28"/>
          <w:lang w:eastAsia="zh-CN"/>
        </w:rPr>
        <w:t>（姓名）系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（供应商名称）</w:t>
      </w:r>
      <w:r>
        <w:rPr>
          <w:rFonts w:hint="eastAsia" w:ascii="宋体" w:hAnsi="宋体"/>
          <w:sz w:val="28"/>
          <w:szCs w:val="28"/>
          <w:lang w:eastAsia="zh-CN"/>
        </w:rPr>
        <w:t>的法定代表人，现授权委托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（供应商名称）     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（姓名）    </w:t>
      </w:r>
      <w:r>
        <w:rPr>
          <w:rFonts w:hint="eastAsia" w:ascii="宋体" w:hAnsi="宋体"/>
          <w:sz w:val="28"/>
          <w:szCs w:val="28"/>
          <w:lang w:eastAsia="zh-CN"/>
        </w:rPr>
        <w:t>为我方代理人，以我方名义签署、澄清、说明、演示、递交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（项目名称）</w:t>
      </w:r>
      <w:r>
        <w:rPr>
          <w:rFonts w:hint="eastAsia" w:ascii="宋体" w:hAnsi="宋体"/>
          <w:sz w:val="28"/>
          <w:szCs w:val="28"/>
          <w:lang w:eastAsia="zh-CN"/>
        </w:rPr>
        <w:t>产品材料和处理有关事宜，其法律后果由我方承担。</w:t>
      </w:r>
    </w:p>
    <w:p w14:paraId="7D4FB0B6">
      <w:pPr>
        <w:spacing w:line="360" w:lineRule="auto"/>
        <w:ind w:firstLine="630" w:firstLineChars="225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代理人无转委托权，特此委托。</w:t>
      </w:r>
    </w:p>
    <w:p w14:paraId="34E9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代理人：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="宋体" w:hAnsi="宋体"/>
          <w:sz w:val="28"/>
          <w:szCs w:val="28"/>
          <w:lang w:eastAsia="zh-CN"/>
        </w:rPr>
        <w:t>性别：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eastAsia="zh-CN"/>
        </w:rPr>
        <w:t xml:space="preserve"> 年龄：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</w:t>
      </w:r>
    </w:p>
    <w:p w14:paraId="7BE31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身份证号码：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</w:t>
      </w:r>
      <w:r>
        <w:rPr>
          <w:rFonts w:hint="eastAsia" w:ascii="宋体" w:hAnsi="宋体"/>
          <w:sz w:val="28"/>
          <w:szCs w:val="28"/>
          <w:lang w:eastAsia="zh-CN"/>
        </w:rPr>
        <w:t xml:space="preserve"> </w:t>
      </w:r>
    </w:p>
    <w:p w14:paraId="70F5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职务：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</w:t>
      </w:r>
    </w:p>
    <w:p w14:paraId="5CF6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hint="default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</w:t>
      </w:r>
    </w:p>
    <w:p w14:paraId="71846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供应商：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（加盖公章）               </w:t>
      </w:r>
    </w:p>
    <w:p w14:paraId="7B3C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法定代表人：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（签字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或签章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）               </w:t>
      </w:r>
    </w:p>
    <w:p w14:paraId="2E752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授权委托日期：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宋体" w:hAnsi="宋体"/>
          <w:sz w:val="28"/>
          <w:szCs w:val="28"/>
          <w:lang w:eastAsia="zh-CN"/>
        </w:rPr>
        <w:t>年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eastAsia="zh-CN"/>
        </w:rPr>
        <w:t>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257"/>
        <w:gridCol w:w="4674"/>
      </w:tblGrid>
      <w:tr w14:paraId="77AF4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4846" w:type="dxa"/>
            <w:noWrap w:val="0"/>
            <w:vAlign w:val="center"/>
          </w:tcPr>
          <w:p w14:paraId="436DD5CC">
            <w:pPr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代理人身份证原件扫描件正面</w:t>
            </w:r>
          </w:p>
        </w:tc>
        <w:tc>
          <w:tcPr>
            <w:tcW w:w="257" w:type="dxa"/>
            <w:tcBorders>
              <w:top w:val="nil"/>
              <w:bottom w:val="nil"/>
            </w:tcBorders>
            <w:noWrap w:val="0"/>
            <w:vAlign w:val="center"/>
          </w:tcPr>
          <w:p w14:paraId="5A25C9F1">
            <w:pPr>
              <w:widowControl/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124A286E">
            <w:pPr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4674" w:type="dxa"/>
            <w:noWrap w:val="0"/>
            <w:vAlign w:val="center"/>
          </w:tcPr>
          <w:p w14:paraId="56CDE987">
            <w:pPr>
              <w:spacing w:line="460" w:lineRule="exact"/>
              <w:jc w:val="center"/>
              <w:outlineLvl w:val="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代理人身份证原件扫描件背面</w:t>
            </w:r>
          </w:p>
        </w:tc>
      </w:tr>
    </w:tbl>
    <w:p w14:paraId="6E8BB0E1">
      <w:pPr>
        <w:spacing w:line="360" w:lineRule="auto"/>
        <w:ind w:firstLine="630" w:firstLineChars="224"/>
        <w:outlineLvl w:val="9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注：附授权委托人身份证</w:t>
      </w:r>
      <w:r>
        <w:rPr>
          <w:rFonts w:hint="eastAsia"/>
          <w:b/>
          <w:sz w:val="28"/>
          <w:szCs w:val="28"/>
          <w:lang w:eastAsia="zh-CN"/>
        </w:rPr>
        <w:t>原件扫描件</w:t>
      </w:r>
      <w:r>
        <w:rPr>
          <w:rFonts w:hint="eastAsia" w:ascii="宋体" w:hAnsi="宋体"/>
          <w:b/>
          <w:sz w:val="28"/>
          <w:szCs w:val="28"/>
          <w:lang w:eastAsia="zh-CN"/>
        </w:rPr>
        <w:t>，如供应商由法定代表人亲自签署投标文件并参与相关活动，则不需要办理授权。如有被授权的代理人签署上述文件，则必须按本格式规定填报并提交授权书，否则被授权的代理人将不被认可。</w:t>
      </w:r>
    </w:p>
    <w:p w14:paraId="1C1AE7CA">
      <w:pPr>
        <w:outlineLvl w:val="9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br w:type="page"/>
      </w:r>
    </w:p>
    <w:p w14:paraId="03DED7BE">
      <w:pPr>
        <w:numPr>
          <w:ilvl w:val="0"/>
          <w:numId w:val="2"/>
        </w:numPr>
        <w:spacing w:line="360" w:lineRule="auto"/>
        <w:jc w:val="center"/>
        <w:outlineLvl w:val="9"/>
        <w:rPr>
          <w:rFonts w:hint="default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无犯罪承诺书</w:t>
      </w:r>
    </w:p>
    <w:p w14:paraId="0CB794A8">
      <w:pPr>
        <w:numPr>
          <w:ilvl w:val="0"/>
          <w:numId w:val="0"/>
        </w:numPr>
        <w:spacing w:line="360" w:lineRule="auto"/>
        <w:jc w:val="center"/>
        <w:outlineLvl w:val="9"/>
        <w:rPr>
          <w:rFonts w:hint="default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3.1承诺书（格式自拟）</w:t>
      </w:r>
    </w:p>
    <w:p w14:paraId="5B75FDA7">
      <w:pPr>
        <w:numPr>
          <w:ilvl w:val="0"/>
          <w:numId w:val="0"/>
        </w:numPr>
        <w:spacing w:line="360" w:lineRule="auto"/>
        <w:jc w:val="center"/>
        <w:outlineLvl w:val="9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08E5C6BA">
      <w:pPr>
        <w:numPr>
          <w:ilvl w:val="0"/>
          <w:numId w:val="0"/>
        </w:numPr>
        <w:spacing w:line="360" w:lineRule="auto"/>
        <w:jc w:val="center"/>
        <w:outlineLvl w:val="9"/>
        <w:rPr>
          <w:rFonts w:hint="default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3.2网页截图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CB01E"/>
    <w:multiLevelType w:val="singleLevel"/>
    <w:tmpl w:val="153CB01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7EDC881"/>
    <w:multiLevelType w:val="singleLevel"/>
    <w:tmpl w:val="17EDC8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5BF7"/>
    <w:rsid w:val="048A773F"/>
    <w:rsid w:val="04E334B2"/>
    <w:rsid w:val="07886409"/>
    <w:rsid w:val="0A6D18E6"/>
    <w:rsid w:val="0C474AE5"/>
    <w:rsid w:val="0D570D57"/>
    <w:rsid w:val="0E9E6512"/>
    <w:rsid w:val="10A31EDF"/>
    <w:rsid w:val="12FB03D7"/>
    <w:rsid w:val="13D84274"/>
    <w:rsid w:val="1CC7757C"/>
    <w:rsid w:val="21353FAA"/>
    <w:rsid w:val="228808DF"/>
    <w:rsid w:val="25EB1B7A"/>
    <w:rsid w:val="30415FA8"/>
    <w:rsid w:val="3C623DA1"/>
    <w:rsid w:val="3CD324AB"/>
    <w:rsid w:val="3E135CE6"/>
    <w:rsid w:val="418C02C8"/>
    <w:rsid w:val="44A973E3"/>
    <w:rsid w:val="49E35145"/>
    <w:rsid w:val="4D7762D0"/>
    <w:rsid w:val="4D9261D0"/>
    <w:rsid w:val="4DA13F8B"/>
    <w:rsid w:val="50D457E8"/>
    <w:rsid w:val="50E21CB3"/>
    <w:rsid w:val="5420368F"/>
    <w:rsid w:val="55B87486"/>
    <w:rsid w:val="569357FD"/>
    <w:rsid w:val="5A623658"/>
    <w:rsid w:val="5C09140A"/>
    <w:rsid w:val="644B7717"/>
    <w:rsid w:val="66195D9B"/>
    <w:rsid w:val="6716225F"/>
    <w:rsid w:val="685E3F3C"/>
    <w:rsid w:val="691B3B5C"/>
    <w:rsid w:val="6B5862AA"/>
    <w:rsid w:val="6C335661"/>
    <w:rsid w:val="726D25DB"/>
    <w:rsid w:val="7827784D"/>
    <w:rsid w:val="7AF93E19"/>
    <w:rsid w:val="7C4A67DB"/>
    <w:rsid w:val="7E1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3"/>
    <w:basedOn w:val="1"/>
    <w:qFormat/>
    <w:uiPriority w:val="0"/>
    <w:pPr>
      <w:ind w:left="100"/>
      <w:outlineLvl w:val="2"/>
    </w:pPr>
    <w:rPr>
      <w:rFonts w:ascii="Microsoft JhengHei" w:hAnsi="Microsoft JhengHei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986</Words>
  <Characters>1038</Characters>
  <Lines>0</Lines>
  <Paragraphs>0</Paragraphs>
  <TotalTime>4</TotalTime>
  <ScaleCrop>false</ScaleCrop>
  <LinksUpToDate>false</LinksUpToDate>
  <CharactersWithSpaces>1651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2025-09-19T05:11:00Z</dcterms:created>
  <dc:creator>大卫</dc:creator>
  <cp:lastModifiedBy>敏</cp:lastModifiedBy>
  <dcterms:modified xsi:type="dcterms:W3CDTF">2026-02-09T06:51:33Z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eyJoZGlkIjoiNThmZWFhYTdlNDFhNDJiNzI1ZmNlNGQ4NDcwOGM5MjMiLCJ1c2VySWQiOiIxNjgxMTczNzk2In0=</vt:lpwstr>
  </property>
  <property fmtid="{D5CDD505-2E9C-101B-9397-08002B2CF9AE}" pid="4" name="ICV">
    <vt:lpwstr>AB6C3EE6B1584C14AE65F02E471C24C7_13</vt:lpwstr>
  </property>
</Properties>
</file>